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716043">
        <w:rPr>
          <w:rFonts w:ascii="Segoe UI Light" w:hAnsi="Segoe UI Light" w:cs="HelveticaNeue-Bold"/>
          <w:b/>
          <w:bCs/>
          <w:color w:val="002060"/>
          <w:sz w:val="24"/>
          <w:szCs w:val="24"/>
        </w:rPr>
        <w:t>JA LIDER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Ja lider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F4053B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206F16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zarówno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osoba fizyczna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(uczestnik szkolenia) lub osoba prawna (pracodawca, płatnik, zleceniodawca)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024B10" w:rsidRPr="00E42A4A" w:rsidRDefault="00024B10" w:rsidP="00024B10">
      <w:pPr>
        <w:pStyle w:val="Akapitzlist"/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024B10" w:rsidRDefault="00806EB3" w:rsidP="00024B10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OFERTA SZKOLENIA</w:t>
      </w:r>
    </w:p>
    <w:p w:rsidR="00E42A4A" w:rsidRDefault="00960082" w:rsidP="00953A49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https://agnieszkaz6.wixsite.com/zarecka/szkolenie-ja-lider-krakow</w:t>
      </w:r>
    </w:p>
    <w:p w:rsidR="00DE271E" w:rsidRPr="00DE271E" w:rsidRDefault="00953A49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raz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/lub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wydarzeniu publikowanym na portalu społecznościowych Facebook </w:t>
      </w:r>
      <w:hyperlink r:id="rId15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https://www.facebook.com/zareckaszkoleniadoradztworodo/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zostanie </w:t>
      </w:r>
      <w:r w:rsidR="00F35839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robocz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osobom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z różnych miejscowości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, z różnych miejsc pracy.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775F1D" w:rsidRPr="00775F1D" w:rsidRDefault="00960082" w:rsidP="00953A49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https://agnieszkaz6.wixsite.com/zarecka/szkolenie-ja-lider-krakow</w:t>
      </w:r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8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1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716043" w:rsidRDefault="00716043" w:rsidP="0071604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C00000"/>
          <w:sz w:val="28"/>
          <w:szCs w:val="28"/>
        </w:rPr>
        <w:drawing>
          <wp:inline distT="0" distB="0" distL="0" distR="0">
            <wp:extent cx="284400" cy="284400"/>
            <wp:effectExtent l="0" t="0" r="0" b="1905"/>
            <wp:docPr id="9" name="Grafika 9" descr="Wst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bb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C00000"/>
          <w:sz w:val="28"/>
          <w:szCs w:val="28"/>
        </w:rPr>
        <w:t xml:space="preserve"> PROMOCJA</w:t>
      </w:r>
    </w:p>
    <w:p w:rsidR="00716043" w:rsidRPr="00B4222D" w:rsidRDefault="00FD1787" w:rsidP="00B4222D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Udział w szkole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niu </w:t>
      </w:r>
      <w:r w:rsidR="00B4222D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Ja lider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organizowanym w 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30-31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maj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Krak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owie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objęty jest czasową promocją. Pro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mocja polega na obniż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ce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ceny za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zgłoszenie dwóch lub trzech uczestników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Promocja dotyczy tylko szkole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ego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30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31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maj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roku. W celu skorzystania z promocji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konieczne jest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wysłanie formularza zgłoszenia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uczestnika/uczestników w terminie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15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ma</w:t>
      </w:r>
      <w:r w:rsidR="00212CF1">
        <w:rPr>
          <w:rFonts w:ascii="Segoe UI Light" w:eastAsia="Times New Roman" w:hAnsi="Segoe UI Light" w:cs="Arial"/>
          <w:b/>
          <w:sz w:val="24"/>
          <w:szCs w:val="24"/>
          <w:lang w:eastAsia="pl-PL"/>
        </w:rPr>
        <w:t>ja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2019 roku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(decyduje data wysłania zgłoszenia). </w:t>
      </w:r>
    </w:p>
    <w:p w:rsidR="00716043" w:rsidRPr="00B2613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CENA SZKOLENIA I WARUNKI PŁATNOŚCI</w:t>
      </w:r>
    </w:p>
    <w:p w:rsidR="00B4222D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Cena za Szkolenie wynosi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</w:p>
    <w:p w:rsidR="00960082" w:rsidRDefault="00212CF1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892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osiemset dziewięćdziesiąt dwa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za osobę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udział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szkoleni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0B7A9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przy zgłoszeniu jednego uczestnika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 </w:t>
      </w:r>
      <w:r w:rsidR="00960082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725,20</w:t>
      </w:r>
      <w:r w:rsidR="00B4222D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siedemset dwadzieścia pięć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20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Default="00212CF1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802,00 PLN (słownie: osiemset dwa złote PLN) brutto za osobę za udział w</w:t>
      </w:r>
      <w:r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dwóch uczestników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652,03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sześćset pięćdziesiąt dwa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3/100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Pr="00212CF1" w:rsidRDefault="00212CF1" w:rsidP="00212CF1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758,00 PLN (słownie: siedemset pięćdziesiąt osiem złotych PLN) brutto za osobę za udział w</w:t>
      </w:r>
      <w:r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trzech uczestników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616,26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sześćset szesnaście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26/100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4D23D2" w:rsidRPr="00CF0706" w:rsidRDefault="00960082" w:rsidP="004D23D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drobny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poczęstunek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4053B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</w:pPr>
      <w:r w:rsidRPr="00F4053B">
        <w:rPr>
          <w:rFonts w:ascii="Segoe UI Light" w:eastAsia="Times New Roman" w:hAnsi="Segoe UI Light" w:cs="Arial"/>
          <w:b/>
          <w:bCs/>
          <w:cap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507546" w:rsidRPr="00507546" w:rsidRDefault="00FD7EE4" w:rsidP="00953A49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https://agnieszkaz6.wixsite.com/zarecka/szkolenie-ja-lider-krakow</w:t>
      </w:r>
      <w:bookmarkStart w:id="0" w:name="_GoBack"/>
      <w:bookmarkEnd w:id="0"/>
    </w:p>
    <w:p w:rsidR="00024B10" w:rsidRPr="00E03FA5" w:rsidRDefault="00FC2AF7" w:rsidP="004D23D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507546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507546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507546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>Organizator</w:t>
      </w:r>
      <w:r w:rsidRPr="00507546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 xml:space="preserve">dba </w:t>
      </w:r>
      <w:r w:rsidRPr="00507546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507546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507546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„Poradnik przeznaczony do bezpłatnego rozpow</w:t>
      </w:r>
      <w:r w:rsidR="00E03FA5">
        <w:rPr>
          <w:rFonts w:ascii="Segoe UI Light" w:eastAsia="Times New Roman" w:hAnsi="Segoe UI Light" w:cs="Arial"/>
          <w:i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zechniania”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647193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93" w:rsidRDefault="00647193" w:rsidP="0065211B">
      <w:pPr>
        <w:spacing w:after="0" w:line="240" w:lineRule="auto"/>
      </w:pPr>
      <w:r>
        <w:separator/>
      </w:r>
    </w:p>
  </w:endnote>
  <w:endnote w:type="continuationSeparator" w:id="0">
    <w:p w:rsidR="00647193" w:rsidRDefault="00647193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93" w:rsidRDefault="00647193" w:rsidP="0065211B">
      <w:pPr>
        <w:spacing w:after="0" w:line="240" w:lineRule="auto"/>
      </w:pPr>
      <w:r>
        <w:separator/>
      </w:r>
    </w:p>
  </w:footnote>
  <w:footnote w:type="continuationSeparator" w:id="0">
    <w:p w:rsidR="00647193" w:rsidRDefault="00647193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B7A94"/>
    <w:rsid w:val="000D75CC"/>
    <w:rsid w:val="000E0E2C"/>
    <w:rsid w:val="00123ABC"/>
    <w:rsid w:val="001805D9"/>
    <w:rsid w:val="001C3FBD"/>
    <w:rsid w:val="00204F87"/>
    <w:rsid w:val="00206F16"/>
    <w:rsid w:val="00212CF1"/>
    <w:rsid w:val="00250512"/>
    <w:rsid w:val="00267C89"/>
    <w:rsid w:val="002A35DE"/>
    <w:rsid w:val="002E450F"/>
    <w:rsid w:val="00330778"/>
    <w:rsid w:val="003B2185"/>
    <w:rsid w:val="0048164F"/>
    <w:rsid w:val="00481A95"/>
    <w:rsid w:val="004D23D2"/>
    <w:rsid w:val="004F072C"/>
    <w:rsid w:val="00507546"/>
    <w:rsid w:val="00522AE0"/>
    <w:rsid w:val="005D562E"/>
    <w:rsid w:val="00612A56"/>
    <w:rsid w:val="00647193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953A49"/>
    <w:rsid w:val="00960082"/>
    <w:rsid w:val="00A33BA7"/>
    <w:rsid w:val="00A41504"/>
    <w:rsid w:val="00A53F1D"/>
    <w:rsid w:val="00A968E6"/>
    <w:rsid w:val="00AB280E"/>
    <w:rsid w:val="00AB4B9A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00C0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arecka.szkolenia.doradztwo@gmail.com" TargetMode="External"/><Relationship Id="rId26" Type="http://schemas.openxmlformats.org/officeDocument/2006/relationships/image" Target="media/image17.png"/><Relationship Id="rId21" Type="http://schemas.openxmlformats.org/officeDocument/2006/relationships/hyperlink" Target="mailto:zarecka.szkolenia.doradztwo@gmail.com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reckaszkoleniadoradztworodo/" TargetMode="External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18</cp:revision>
  <dcterms:created xsi:type="dcterms:W3CDTF">2018-10-06T05:30:00Z</dcterms:created>
  <dcterms:modified xsi:type="dcterms:W3CDTF">2019-04-15T08:04:00Z</dcterms:modified>
</cp:coreProperties>
</file>